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528" w:rsidRPr="008335DE" w:rsidRDefault="00A60528">
      <w:pPr>
        <w:jc w:val="center"/>
        <w:rPr>
          <w:rFonts w:eastAsia="標楷體" w:hint="eastAsia"/>
          <w:b/>
          <w:spacing w:val="-20"/>
          <w:sz w:val="36"/>
          <w:u w:val="single"/>
        </w:rPr>
      </w:pPr>
      <w:r w:rsidRPr="008335DE">
        <w:rPr>
          <w:rFonts w:eastAsia="標楷體" w:hint="eastAsia"/>
          <w:b/>
          <w:spacing w:val="-20"/>
          <w:sz w:val="36"/>
          <w:u w:val="single"/>
        </w:rPr>
        <w:t>財團法人中華民國私立學校教職員退休撫卹</w:t>
      </w:r>
      <w:r w:rsidR="008335DE" w:rsidRPr="008335DE">
        <w:rPr>
          <w:rFonts w:eastAsia="標楷體" w:hint="eastAsia"/>
          <w:b/>
          <w:spacing w:val="-20"/>
          <w:sz w:val="36"/>
          <w:u w:val="single"/>
        </w:rPr>
        <w:t>離職資遣儲金</w:t>
      </w:r>
      <w:r w:rsidRPr="008335DE">
        <w:rPr>
          <w:rFonts w:eastAsia="標楷體" w:hint="eastAsia"/>
          <w:b/>
          <w:spacing w:val="-20"/>
          <w:sz w:val="36"/>
          <w:u w:val="single"/>
        </w:rPr>
        <w:t>管理委員會</w:t>
      </w:r>
    </w:p>
    <w:p w:rsidR="008335DE" w:rsidRDefault="008335DE">
      <w:pPr>
        <w:jc w:val="center"/>
        <w:rPr>
          <w:rFonts w:eastAsia="標楷體" w:hint="eastAsia"/>
          <w:b/>
          <w:sz w:val="40"/>
          <w:u w:val="single"/>
        </w:rPr>
      </w:pPr>
    </w:p>
    <w:p w:rsidR="00A60528" w:rsidRPr="008335DE" w:rsidRDefault="00A60528">
      <w:pPr>
        <w:jc w:val="center"/>
        <w:rPr>
          <w:rFonts w:eastAsia="標楷體" w:hint="eastAsia"/>
          <w:b/>
          <w:sz w:val="40"/>
          <w:u w:val="single"/>
        </w:rPr>
      </w:pPr>
      <w:r w:rsidRPr="008335DE">
        <w:rPr>
          <w:rFonts w:eastAsia="標楷體" w:hint="eastAsia"/>
          <w:b/>
          <w:sz w:val="40"/>
          <w:u w:val="single"/>
        </w:rPr>
        <w:t>學　校　基　本　資　料　表</w:t>
      </w:r>
    </w:p>
    <w:p w:rsidR="00A60528" w:rsidRDefault="00A60528">
      <w:pPr>
        <w:jc w:val="both"/>
        <w:rPr>
          <w:rFonts w:eastAsia="標楷體" w:hint="eastAsia"/>
          <w:b/>
          <w:sz w:val="28"/>
          <w:u w:val="single"/>
        </w:rPr>
      </w:pPr>
    </w:p>
    <w:p w:rsidR="00A60528" w:rsidRDefault="00A60528">
      <w:pPr>
        <w:jc w:val="both"/>
        <w:rPr>
          <w:rFonts w:eastAsia="標楷體" w:hint="eastAsia"/>
          <w:b/>
          <w:sz w:val="32"/>
          <w:u w:val="single"/>
        </w:rPr>
      </w:pPr>
      <w:r>
        <w:rPr>
          <w:rFonts w:eastAsia="標楷體" w:hint="eastAsia"/>
          <w:b/>
          <w:sz w:val="32"/>
        </w:rPr>
        <w:t xml:space="preserve">填表日期：民國　　年　　月　　日　　　　</w:t>
      </w:r>
      <w:r>
        <w:rPr>
          <w:rFonts w:eastAsia="標楷體" w:hint="eastAsia"/>
          <w:b/>
          <w:sz w:val="32"/>
        </w:rPr>
        <w:t xml:space="preserve">  </w:t>
      </w:r>
      <w:r w:rsidR="0020045F">
        <w:rPr>
          <w:rFonts w:eastAsia="標楷體" w:hint="eastAsia"/>
          <w:b/>
          <w:sz w:val="32"/>
        </w:rPr>
        <w:t>學校代碼</w:t>
      </w:r>
      <w:r>
        <w:rPr>
          <w:rFonts w:eastAsia="標楷體" w:hint="eastAsia"/>
          <w:b/>
          <w:sz w:val="32"/>
        </w:rPr>
        <w:t>：</w:t>
      </w:r>
      <w:r>
        <w:rPr>
          <w:rFonts w:eastAsia="標楷體" w:hint="eastAsia"/>
          <w:b/>
          <w:sz w:val="32"/>
          <w:u w:val="single"/>
        </w:rPr>
        <w:t xml:space="preserve">　　　</w:t>
      </w:r>
      <w:r w:rsidR="0020045F">
        <w:rPr>
          <w:rFonts w:eastAsia="標楷體" w:hint="eastAsia"/>
          <w:b/>
          <w:sz w:val="32"/>
          <w:u w:val="single"/>
        </w:rPr>
        <w:t xml:space="preserve">   </w:t>
      </w:r>
    </w:p>
    <w:p w:rsidR="00A60528" w:rsidRDefault="00A60528">
      <w:pPr>
        <w:jc w:val="both"/>
        <w:rPr>
          <w:rFonts w:eastAsia="標楷體" w:hint="eastAsi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A60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統一</w:t>
            </w:r>
          </w:p>
          <w:p w:rsidR="00A60528" w:rsidRDefault="00A60528">
            <w:pPr>
              <w:jc w:val="both"/>
              <w:rPr>
                <w:rFonts w:eastAsia="標楷體" w:hint="eastAsia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編號</w:t>
            </w: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  <w:tc>
          <w:tcPr>
            <w:tcW w:w="240" w:type="dxa"/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  <w:tc>
          <w:tcPr>
            <w:tcW w:w="240" w:type="dxa"/>
          </w:tcPr>
          <w:p w:rsidR="00A60528" w:rsidRDefault="00A60528">
            <w:pPr>
              <w:jc w:val="both"/>
              <w:rPr>
                <w:rFonts w:eastAsia="標楷體" w:hint="eastAsia"/>
                <w:b/>
                <w:sz w:val="18"/>
                <w:u w:val="single"/>
              </w:rPr>
            </w:pPr>
          </w:p>
        </w:tc>
      </w:tr>
    </w:tbl>
    <w:p w:rsidR="00A60528" w:rsidRDefault="00A60528">
      <w:pPr>
        <w:jc w:val="both"/>
        <w:rPr>
          <w:rFonts w:eastAsia="標楷體" w:hint="eastAsia"/>
          <w:b/>
          <w:u w:val="single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1073"/>
        <w:gridCol w:w="486"/>
        <w:gridCol w:w="614"/>
        <w:gridCol w:w="1076"/>
        <w:gridCol w:w="582"/>
        <w:gridCol w:w="269"/>
        <w:gridCol w:w="298"/>
        <w:gridCol w:w="992"/>
        <w:gridCol w:w="19"/>
        <w:gridCol w:w="831"/>
        <w:gridCol w:w="567"/>
        <w:gridCol w:w="522"/>
        <w:gridCol w:w="1683"/>
      </w:tblGrid>
      <w:tr w:rsidR="00A60528" w:rsidTr="00041A9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301" w:type="dxa"/>
            <w:vAlign w:val="center"/>
          </w:tcPr>
          <w:p w:rsidR="00041A99" w:rsidRDefault="00A60528" w:rsidP="00041A99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校</w:t>
            </w:r>
            <w:r w:rsidR="00041A99">
              <w:rPr>
                <w:rFonts w:ascii="標楷體" w:eastAsia="標楷體" w:hint="eastAsia"/>
                <w:b/>
                <w:sz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</w:rPr>
              <w:t>名</w:t>
            </w:r>
          </w:p>
        </w:tc>
        <w:tc>
          <w:tcPr>
            <w:tcW w:w="9012" w:type="dxa"/>
            <w:gridSpan w:val="13"/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301" w:type="dxa"/>
            <w:tcBorders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董 事 長</w:t>
            </w:r>
          </w:p>
        </w:tc>
        <w:tc>
          <w:tcPr>
            <w:tcW w:w="3249" w:type="dxa"/>
            <w:gridSpan w:val="4"/>
            <w:tcBorders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校 長</w:t>
            </w:r>
          </w:p>
        </w:tc>
        <w:tc>
          <w:tcPr>
            <w:tcW w:w="4912" w:type="dxa"/>
            <w:gridSpan w:val="7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301" w:type="dxa"/>
            <w:vMerge w:val="restart"/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退撫案件承辦人</w:t>
            </w:r>
          </w:p>
        </w:tc>
        <w:tc>
          <w:tcPr>
            <w:tcW w:w="107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對象</w:t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單　位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聯絡人</w:t>
            </w:r>
          </w:p>
        </w:tc>
        <w:tc>
          <w:tcPr>
            <w:tcW w:w="2160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聯絡電話</w:t>
            </w:r>
          </w:p>
        </w:tc>
        <w:tc>
          <w:tcPr>
            <w:tcW w:w="192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傳真電話</w:t>
            </w: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備註</w:t>
            </w:r>
            <w:r w:rsidR="00416A00" w:rsidRPr="00416A00">
              <w:rPr>
                <w:rFonts w:ascii="標楷體" w:eastAsia="標楷體" w:hint="eastAsia"/>
                <w:b/>
                <w:sz w:val="22"/>
                <w:szCs w:val="22"/>
              </w:rPr>
              <w:t>[e-mail]</w:t>
            </w: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301" w:type="dxa"/>
            <w:vMerge/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28" w:rsidRDefault="00A60528" w:rsidP="008335DE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教職員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301" w:type="dxa"/>
            <w:vMerge/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0528" w:rsidRDefault="00A60528" w:rsidP="008335DE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工友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c>
          <w:tcPr>
            <w:tcW w:w="1301" w:type="dxa"/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基金聯絡人</w:t>
            </w:r>
          </w:p>
        </w:tc>
        <w:tc>
          <w:tcPr>
            <w:tcW w:w="1073" w:type="dxa"/>
            <w:tcBorders>
              <w:right w:val="single" w:sz="6" w:space="0" w:color="auto"/>
            </w:tcBorders>
            <w:vAlign w:val="center"/>
          </w:tcPr>
          <w:p w:rsidR="00A60528" w:rsidRDefault="00A60528" w:rsidP="008335DE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基金</w:t>
            </w:r>
          </w:p>
          <w:p w:rsidR="00A60528" w:rsidRDefault="00A60528" w:rsidP="008335DE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繳納</w:t>
            </w: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076" w:type="dxa"/>
            <w:tcBorders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160" w:type="dxa"/>
            <w:gridSpan w:val="5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920" w:type="dxa"/>
            <w:gridSpan w:val="3"/>
            <w:tcBorders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3" w:type="dxa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Align w:val="center"/>
          </w:tcPr>
          <w:p w:rsidR="00A60528" w:rsidRDefault="00A60528" w:rsidP="008335DE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附設</w:t>
            </w:r>
          </w:p>
        </w:tc>
        <w:tc>
          <w:tcPr>
            <w:tcW w:w="9012" w:type="dxa"/>
            <w:gridSpan w:val="13"/>
            <w:vAlign w:val="center"/>
          </w:tcPr>
          <w:p w:rsidR="00A60528" w:rsidRDefault="00FD3172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夜間部□　補校□　國中部□　幼稚園□　高中部□　（請打勾</w:t>
            </w:r>
            <w:r w:rsidR="00A60528">
              <w:rPr>
                <w:rFonts w:ascii="標楷體" w:eastAsia="標楷體" w:hint="eastAsia"/>
                <w:b/>
                <w:sz w:val="28"/>
              </w:rPr>
              <w:t>）</w:t>
            </w: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01" w:type="dxa"/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校　址</w:t>
            </w:r>
          </w:p>
        </w:tc>
        <w:tc>
          <w:tcPr>
            <w:tcW w:w="9012" w:type="dxa"/>
            <w:gridSpan w:val="13"/>
            <w:vAlign w:val="center"/>
          </w:tcPr>
          <w:p w:rsidR="00A60528" w:rsidRDefault="008A33F5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□□□</w:t>
            </w: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tcBorders>
              <w:right w:val="single" w:sz="6" w:space="0" w:color="auto"/>
            </w:tcBorders>
            <w:vAlign w:val="center"/>
          </w:tcPr>
          <w:p w:rsidR="00A60528" w:rsidRDefault="00A60528" w:rsidP="008335DE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教師人數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528" w:rsidRDefault="00A60528" w:rsidP="008335DE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       人</w:t>
            </w:r>
          </w:p>
        </w:tc>
        <w:tc>
          <w:tcPr>
            <w:tcW w:w="614" w:type="dxa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職員</w:t>
            </w: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       人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工友</w:t>
            </w: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  <w:vAlign w:val="center"/>
          </w:tcPr>
          <w:p w:rsidR="00A60528" w:rsidRDefault="00A60528" w:rsidP="008335DE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     </w:t>
            </w:r>
            <w:r w:rsidR="008335DE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 xml:space="preserve">  人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學生</w:t>
            </w: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2205" w:type="dxa"/>
            <w:gridSpan w:val="2"/>
            <w:tcBorders>
              <w:left w:val="single" w:sz="6" w:space="0" w:color="auto"/>
            </w:tcBorders>
            <w:vAlign w:val="center"/>
          </w:tcPr>
          <w:p w:rsidR="00A60528" w:rsidRDefault="00A60528" w:rsidP="008335DE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            人</w:t>
            </w: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立案日期</w:t>
            </w:r>
          </w:p>
        </w:tc>
        <w:tc>
          <w:tcPr>
            <w:tcW w:w="3831" w:type="dxa"/>
            <w:gridSpan w:val="5"/>
            <w:tcBorders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招生日期</w:t>
            </w:r>
          </w:p>
        </w:tc>
        <w:tc>
          <w:tcPr>
            <w:tcW w:w="3622" w:type="dxa"/>
            <w:gridSpan w:val="5"/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01" w:type="dxa"/>
            <w:tcBorders>
              <w:bottom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立案文號</w:t>
            </w:r>
          </w:p>
        </w:tc>
        <w:tc>
          <w:tcPr>
            <w:tcW w:w="3831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准予招生文號</w:t>
            </w:r>
          </w:p>
        </w:tc>
        <w:tc>
          <w:tcPr>
            <w:tcW w:w="3622" w:type="dxa"/>
            <w:gridSpan w:val="5"/>
            <w:tcBorders>
              <w:bottom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A60528" w:rsidTr="008335D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301" w:type="dxa"/>
            <w:tcBorders>
              <w:top w:val="single" w:sz="6" w:space="0" w:color="auto"/>
            </w:tcBorders>
            <w:vAlign w:val="center"/>
          </w:tcPr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印</w:t>
            </w:r>
          </w:p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36"/>
              </w:rPr>
            </w:pPr>
          </w:p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36"/>
              </w:rPr>
            </w:pPr>
          </w:p>
          <w:p w:rsidR="00A60528" w:rsidRDefault="00A60528">
            <w:pPr>
              <w:jc w:val="center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鑑</w:t>
            </w:r>
          </w:p>
        </w:tc>
        <w:tc>
          <w:tcPr>
            <w:tcW w:w="9012" w:type="dxa"/>
            <w:gridSpan w:val="13"/>
            <w:tcBorders>
              <w:top w:val="single" w:sz="6" w:space="0" w:color="auto"/>
            </w:tcBorders>
            <w:vAlign w:val="center"/>
          </w:tcPr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A60528" w:rsidRDefault="00A60528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</w:tbl>
    <w:p w:rsidR="00A60528" w:rsidRDefault="00A60528">
      <w:pPr>
        <w:jc w:val="both"/>
        <w:rPr>
          <w:rFonts w:hint="eastAsia"/>
          <w:sz w:val="28"/>
        </w:rPr>
      </w:pPr>
    </w:p>
    <w:sectPr w:rsidR="00A60528">
      <w:pgSz w:w="11907" w:h="16840" w:code="9"/>
      <w:pgMar w:top="851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4DC" w:rsidRDefault="00B204DC" w:rsidP="008335DE">
      <w:r>
        <w:separator/>
      </w:r>
    </w:p>
  </w:endnote>
  <w:endnote w:type="continuationSeparator" w:id="0">
    <w:p w:rsidR="00B204DC" w:rsidRDefault="00B204DC" w:rsidP="0083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4DC" w:rsidRDefault="00B204DC" w:rsidP="008335DE">
      <w:r>
        <w:separator/>
      </w:r>
    </w:p>
  </w:footnote>
  <w:footnote w:type="continuationSeparator" w:id="0">
    <w:p w:rsidR="00B204DC" w:rsidRDefault="00B204DC" w:rsidP="0083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00"/>
    <w:rsid w:val="00041A99"/>
    <w:rsid w:val="00102713"/>
    <w:rsid w:val="0020045F"/>
    <w:rsid w:val="003204D9"/>
    <w:rsid w:val="00416A00"/>
    <w:rsid w:val="005B56B3"/>
    <w:rsid w:val="00634E97"/>
    <w:rsid w:val="00756E04"/>
    <w:rsid w:val="008335DE"/>
    <w:rsid w:val="008A33F5"/>
    <w:rsid w:val="00A60528"/>
    <w:rsid w:val="00AB122D"/>
    <w:rsid w:val="00B204DC"/>
    <w:rsid w:val="00DA37D1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AF064C-1A97-4426-A76D-32C1377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35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335DE"/>
    <w:rPr>
      <w:kern w:val="2"/>
    </w:rPr>
  </w:style>
  <w:style w:type="paragraph" w:styleId="a5">
    <w:name w:val="footer"/>
    <w:basedOn w:val="a"/>
    <w:link w:val="a6"/>
    <w:rsid w:val="008335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335DE"/>
    <w:rPr>
      <w:kern w:val="2"/>
    </w:rPr>
  </w:style>
  <w:style w:type="paragraph" w:styleId="a7">
    <w:name w:val="Balloon Text"/>
    <w:basedOn w:val="a"/>
    <w:semiHidden/>
    <w:rsid w:val="0020045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私立退休撫卹基金會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財團法人中華民國私立學校教職員工</dc:title>
  <dc:subject/>
  <dc:creator>私立退休撫卹基金會</dc:creator>
  <cp:keywords/>
  <cp:lastModifiedBy>儲金會 新</cp:lastModifiedBy>
  <cp:revision>2</cp:revision>
  <cp:lastPrinted>2011-08-17T03:09:00Z</cp:lastPrinted>
  <dcterms:created xsi:type="dcterms:W3CDTF">2023-01-06T08:56:00Z</dcterms:created>
  <dcterms:modified xsi:type="dcterms:W3CDTF">2023-01-06T08:56:00Z</dcterms:modified>
</cp:coreProperties>
</file>